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07" w:rsidRPr="00891807" w:rsidRDefault="00891807" w:rsidP="00891807">
      <w:pPr>
        <w:spacing w:after="0" w:line="360" w:lineRule="auto"/>
        <w:ind w:firstLine="567"/>
        <w:jc w:val="center"/>
        <w:rPr>
          <w:rFonts w:ascii="Arial" w:hAnsi="Arial" w:cs="Arial"/>
          <w:b/>
          <w:sz w:val="26"/>
          <w:szCs w:val="36"/>
        </w:rPr>
      </w:pPr>
      <w:r w:rsidRPr="00891807">
        <w:rPr>
          <w:rFonts w:ascii="Arial" w:hAnsi="Arial" w:cs="Arial"/>
          <w:b/>
          <w:sz w:val="26"/>
          <w:szCs w:val="36"/>
        </w:rPr>
        <w:t>АДМИНИСТРАЦИЯ КУЛИЖНИКОВСКОГО СЕЛЬСОВЕТА</w:t>
      </w:r>
    </w:p>
    <w:p w:rsidR="00891807" w:rsidRPr="00891807" w:rsidRDefault="00891807" w:rsidP="00891807">
      <w:pPr>
        <w:tabs>
          <w:tab w:val="left" w:pos="2535"/>
        </w:tabs>
        <w:spacing w:after="0" w:line="360" w:lineRule="auto"/>
        <w:ind w:firstLine="567"/>
        <w:jc w:val="center"/>
        <w:rPr>
          <w:rFonts w:ascii="Arial" w:hAnsi="Arial" w:cs="Arial"/>
          <w:b/>
          <w:sz w:val="26"/>
          <w:szCs w:val="36"/>
        </w:rPr>
      </w:pPr>
      <w:r w:rsidRPr="00891807">
        <w:rPr>
          <w:rFonts w:ascii="Arial" w:hAnsi="Arial" w:cs="Arial"/>
          <w:b/>
          <w:sz w:val="26"/>
          <w:szCs w:val="36"/>
        </w:rPr>
        <w:t>САЯНСКОГО РАЙОНА КРАСНОЯРСКОГО КРАЯ</w:t>
      </w:r>
    </w:p>
    <w:p w:rsidR="00891807" w:rsidRPr="00891807" w:rsidRDefault="00891807" w:rsidP="00891807">
      <w:pPr>
        <w:tabs>
          <w:tab w:val="left" w:pos="3720"/>
        </w:tabs>
        <w:spacing w:after="0" w:line="360" w:lineRule="auto"/>
        <w:ind w:firstLine="567"/>
        <w:jc w:val="center"/>
        <w:rPr>
          <w:rFonts w:ascii="Arial" w:hAnsi="Arial" w:cs="Arial"/>
          <w:b/>
          <w:sz w:val="26"/>
          <w:szCs w:val="36"/>
        </w:rPr>
      </w:pPr>
    </w:p>
    <w:p w:rsidR="00891807" w:rsidRPr="00891807" w:rsidRDefault="00891807" w:rsidP="00891807">
      <w:pPr>
        <w:tabs>
          <w:tab w:val="left" w:pos="3720"/>
        </w:tabs>
        <w:spacing w:after="0" w:line="360" w:lineRule="auto"/>
        <w:ind w:firstLine="567"/>
        <w:jc w:val="center"/>
        <w:rPr>
          <w:rFonts w:ascii="Arial" w:hAnsi="Arial" w:cs="Arial"/>
          <w:b/>
          <w:sz w:val="26"/>
          <w:szCs w:val="36"/>
        </w:rPr>
      </w:pPr>
      <w:r w:rsidRPr="00891807">
        <w:rPr>
          <w:rFonts w:ascii="Arial" w:hAnsi="Arial" w:cs="Arial"/>
          <w:b/>
          <w:sz w:val="26"/>
          <w:szCs w:val="36"/>
        </w:rPr>
        <w:t>ПОСТАНОВЛЕНИЕ</w:t>
      </w:r>
    </w:p>
    <w:p w:rsidR="00891807" w:rsidRPr="00891807" w:rsidRDefault="00891807" w:rsidP="00891807">
      <w:pPr>
        <w:spacing w:after="0" w:line="360" w:lineRule="auto"/>
        <w:ind w:firstLine="567"/>
        <w:jc w:val="center"/>
        <w:rPr>
          <w:rFonts w:ascii="Arial" w:hAnsi="Arial" w:cs="Arial"/>
          <w:b/>
          <w:sz w:val="26"/>
          <w:szCs w:val="24"/>
        </w:rPr>
      </w:pPr>
    </w:p>
    <w:p w:rsidR="0087496C" w:rsidRPr="00D539AB" w:rsidRDefault="00D539AB" w:rsidP="00891807">
      <w:pPr>
        <w:tabs>
          <w:tab w:val="left" w:pos="420"/>
          <w:tab w:val="center" w:pos="4718"/>
          <w:tab w:val="left" w:pos="7845"/>
        </w:tabs>
        <w:spacing w:after="0" w:line="360" w:lineRule="auto"/>
        <w:ind w:firstLine="567"/>
        <w:rPr>
          <w:b/>
          <w:sz w:val="26"/>
          <w:szCs w:val="28"/>
        </w:rPr>
      </w:pPr>
      <w:r>
        <w:rPr>
          <w:rFonts w:ascii="Arial" w:hAnsi="Arial" w:cs="Arial"/>
          <w:b/>
          <w:sz w:val="26"/>
          <w:szCs w:val="24"/>
        </w:rPr>
        <w:t>19.07.</w:t>
      </w:r>
      <w:r w:rsidR="00891807" w:rsidRPr="00891807">
        <w:rPr>
          <w:rFonts w:ascii="Arial" w:hAnsi="Arial" w:cs="Arial"/>
          <w:b/>
          <w:sz w:val="26"/>
          <w:szCs w:val="24"/>
        </w:rPr>
        <w:t xml:space="preserve">2018                                 с. Кулижниково                               </w:t>
      </w:r>
      <w:r w:rsidR="00891807" w:rsidRPr="00D539AB">
        <w:rPr>
          <w:rFonts w:ascii="Arial" w:hAnsi="Arial" w:cs="Arial"/>
          <w:b/>
          <w:sz w:val="26"/>
          <w:szCs w:val="24"/>
        </w:rPr>
        <w:t>№</w:t>
      </w:r>
      <w:r w:rsidR="0087496C" w:rsidRPr="00D539AB">
        <w:rPr>
          <w:b/>
          <w:sz w:val="26"/>
          <w:szCs w:val="28"/>
        </w:rPr>
        <w:t xml:space="preserve"> </w:t>
      </w:r>
      <w:r w:rsidRPr="00D539AB">
        <w:rPr>
          <w:b/>
          <w:sz w:val="26"/>
          <w:szCs w:val="28"/>
        </w:rPr>
        <w:t>19</w:t>
      </w:r>
    </w:p>
    <w:p w:rsidR="0087496C" w:rsidRDefault="0087496C" w:rsidP="0087496C">
      <w:pPr>
        <w:spacing w:line="360" w:lineRule="auto"/>
        <w:jc w:val="center"/>
        <w:rPr>
          <w:i/>
          <w:spacing w:val="20"/>
          <w:sz w:val="28"/>
          <w:szCs w:val="28"/>
        </w:rPr>
      </w:pPr>
    </w:p>
    <w:p w:rsidR="009C3EDF" w:rsidRPr="009C3EDF" w:rsidRDefault="009C3EDF" w:rsidP="009C3EDF">
      <w:pPr>
        <w:pStyle w:val="ConsPlusNormal"/>
        <w:ind w:firstLine="0"/>
        <w:jc w:val="both"/>
        <w:outlineLvl w:val="0"/>
        <w:rPr>
          <w:sz w:val="26"/>
          <w:szCs w:val="28"/>
        </w:rPr>
      </w:pPr>
      <w:r w:rsidRPr="009C3EDF">
        <w:rPr>
          <w:sz w:val="26"/>
          <w:szCs w:val="28"/>
        </w:rPr>
        <w:t>Об утверждении Типовой формы согласия</w:t>
      </w:r>
    </w:p>
    <w:p w:rsidR="009C3EDF" w:rsidRPr="009C3EDF" w:rsidRDefault="009C3EDF" w:rsidP="009C3EDF">
      <w:pPr>
        <w:pStyle w:val="ConsPlusNormal"/>
        <w:ind w:firstLine="0"/>
        <w:jc w:val="both"/>
        <w:outlineLvl w:val="0"/>
        <w:rPr>
          <w:sz w:val="26"/>
          <w:szCs w:val="28"/>
        </w:rPr>
      </w:pPr>
      <w:r w:rsidRPr="009C3EDF">
        <w:rPr>
          <w:sz w:val="26"/>
          <w:szCs w:val="28"/>
        </w:rPr>
        <w:t xml:space="preserve">на обработку персональных данных </w:t>
      </w:r>
    </w:p>
    <w:p w:rsidR="009C3EDF" w:rsidRPr="009C3EDF" w:rsidRDefault="009C3EDF" w:rsidP="009C3EDF">
      <w:pPr>
        <w:pStyle w:val="ConsPlusNormal"/>
        <w:ind w:firstLine="0"/>
        <w:jc w:val="both"/>
        <w:outlineLvl w:val="0"/>
        <w:rPr>
          <w:sz w:val="26"/>
          <w:szCs w:val="28"/>
        </w:rPr>
      </w:pPr>
      <w:r w:rsidRPr="009C3EDF">
        <w:rPr>
          <w:sz w:val="26"/>
          <w:szCs w:val="28"/>
        </w:rPr>
        <w:t xml:space="preserve">служащих, иных субъектов персональных данных, </w:t>
      </w:r>
    </w:p>
    <w:p w:rsidR="009C3EDF" w:rsidRPr="009C3EDF" w:rsidRDefault="009C3EDF" w:rsidP="009C3EDF">
      <w:pPr>
        <w:pStyle w:val="ConsPlusNormal"/>
        <w:ind w:firstLine="0"/>
        <w:jc w:val="both"/>
        <w:outlineLvl w:val="0"/>
        <w:rPr>
          <w:sz w:val="26"/>
          <w:szCs w:val="28"/>
        </w:rPr>
      </w:pPr>
      <w:r w:rsidRPr="009C3EDF">
        <w:rPr>
          <w:sz w:val="26"/>
          <w:szCs w:val="28"/>
        </w:rPr>
        <w:t xml:space="preserve">а также типовую форму разъяснения субъекту </w:t>
      </w:r>
    </w:p>
    <w:p w:rsidR="009C3EDF" w:rsidRPr="009C3EDF" w:rsidRDefault="009C3EDF" w:rsidP="009C3EDF">
      <w:pPr>
        <w:pStyle w:val="ConsPlusNormal"/>
        <w:ind w:firstLine="0"/>
        <w:jc w:val="both"/>
        <w:outlineLvl w:val="0"/>
        <w:rPr>
          <w:sz w:val="26"/>
          <w:szCs w:val="28"/>
        </w:rPr>
      </w:pPr>
      <w:r w:rsidRPr="009C3EDF">
        <w:rPr>
          <w:sz w:val="26"/>
          <w:szCs w:val="28"/>
        </w:rPr>
        <w:t xml:space="preserve">персональных данных юридических последствий </w:t>
      </w:r>
    </w:p>
    <w:p w:rsidR="009C3EDF" w:rsidRPr="009C3EDF" w:rsidRDefault="009C3EDF" w:rsidP="009C3EDF">
      <w:pPr>
        <w:pStyle w:val="ConsPlusNormal"/>
        <w:ind w:firstLine="0"/>
        <w:jc w:val="both"/>
        <w:outlineLvl w:val="0"/>
        <w:rPr>
          <w:sz w:val="26"/>
          <w:szCs w:val="28"/>
        </w:rPr>
      </w:pPr>
      <w:r w:rsidRPr="009C3EDF">
        <w:rPr>
          <w:sz w:val="26"/>
          <w:szCs w:val="28"/>
        </w:rPr>
        <w:t>отказа предоставить свои персональные данные в</w:t>
      </w:r>
    </w:p>
    <w:p w:rsidR="009C3EDF" w:rsidRDefault="009C3EDF" w:rsidP="009C3EDF">
      <w:pPr>
        <w:pStyle w:val="ConsPlusNormal"/>
        <w:ind w:firstLine="0"/>
        <w:jc w:val="both"/>
        <w:outlineLvl w:val="0"/>
        <w:rPr>
          <w:sz w:val="26"/>
          <w:szCs w:val="28"/>
        </w:rPr>
      </w:pPr>
      <w:r w:rsidRPr="009C3EDF">
        <w:rPr>
          <w:sz w:val="26"/>
          <w:szCs w:val="28"/>
        </w:rPr>
        <w:t xml:space="preserve"> администрации </w:t>
      </w:r>
      <w:r>
        <w:rPr>
          <w:sz w:val="26"/>
          <w:szCs w:val="28"/>
        </w:rPr>
        <w:t>Кулижниковского</w:t>
      </w:r>
      <w:r w:rsidRPr="009C3EDF">
        <w:rPr>
          <w:sz w:val="26"/>
          <w:szCs w:val="28"/>
        </w:rPr>
        <w:t xml:space="preserve"> сельсовета.</w:t>
      </w:r>
    </w:p>
    <w:p w:rsidR="00D539AB" w:rsidRPr="009C3EDF" w:rsidRDefault="00D539AB" w:rsidP="009C3EDF">
      <w:pPr>
        <w:pStyle w:val="ConsPlusNormal"/>
        <w:ind w:firstLine="0"/>
        <w:jc w:val="both"/>
        <w:outlineLvl w:val="0"/>
        <w:rPr>
          <w:sz w:val="26"/>
        </w:rPr>
      </w:pPr>
    </w:p>
    <w:p w:rsidR="009C3EDF" w:rsidRPr="009C3EDF" w:rsidRDefault="009C3EDF" w:rsidP="009C3EDF">
      <w:pPr>
        <w:pStyle w:val="ConsPlusNormal"/>
        <w:ind w:firstLine="0"/>
        <w:jc w:val="both"/>
        <w:outlineLvl w:val="0"/>
        <w:rPr>
          <w:sz w:val="26"/>
        </w:rPr>
      </w:pPr>
    </w:p>
    <w:p w:rsidR="009C3EDF" w:rsidRDefault="009C3EDF" w:rsidP="009C3EDF">
      <w:pPr>
        <w:autoSpaceDE w:val="0"/>
        <w:autoSpaceDN w:val="0"/>
        <w:adjustRightInd w:val="0"/>
        <w:spacing w:after="0" w:line="240" w:lineRule="auto"/>
        <w:ind w:firstLine="567"/>
        <w:jc w:val="both"/>
        <w:outlineLvl w:val="0"/>
        <w:rPr>
          <w:rFonts w:ascii="Arial" w:hAnsi="Arial" w:cs="Arial"/>
          <w:sz w:val="26"/>
          <w:szCs w:val="28"/>
        </w:rPr>
      </w:pPr>
      <w:r w:rsidRPr="009C3EDF">
        <w:rPr>
          <w:rFonts w:ascii="Arial" w:hAnsi="Arial" w:cs="Arial"/>
          <w:sz w:val="26"/>
          <w:szCs w:val="28"/>
        </w:rPr>
        <w:t xml:space="preserve">В соответствии со статьей 9 Федерального </w:t>
      </w:r>
      <w:hyperlink r:id="rId7" w:history="1">
        <w:r w:rsidRPr="009C3EDF">
          <w:rPr>
            <w:rFonts w:ascii="Arial" w:hAnsi="Arial" w:cs="Arial"/>
            <w:sz w:val="26"/>
            <w:szCs w:val="28"/>
          </w:rPr>
          <w:t>закона</w:t>
        </w:r>
      </w:hyperlink>
      <w:r w:rsidRPr="009C3EDF">
        <w:rPr>
          <w:rFonts w:ascii="Arial" w:hAnsi="Arial" w:cs="Arial"/>
          <w:sz w:val="26"/>
          <w:szCs w:val="28"/>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  Уставом МО </w:t>
      </w:r>
      <w:r>
        <w:rPr>
          <w:rFonts w:ascii="Arial" w:hAnsi="Arial" w:cs="Arial"/>
          <w:sz w:val="26"/>
          <w:szCs w:val="28"/>
        </w:rPr>
        <w:t>Кулижниковский</w:t>
      </w:r>
      <w:r w:rsidRPr="009C3EDF">
        <w:rPr>
          <w:rFonts w:ascii="Arial" w:hAnsi="Arial" w:cs="Arial"/>
          <w:sz w:val="26"/>
          <w:szCs w:val="28"/>
        </w:rPr>
        <w:t xml:space="preserve"> сельсовет Саянского района Красноярского края,</w:t>
      </w:r>
    </w:p>
    <w:p w:rsidR="00D539AB" w:rsidRPr="009C3EDF" w:rsidRDefault="00D539AB" w:rsidP="009C3EDF">
      <w:pPr>
        <w:autoSpaceDE w:val="0"/>
        <w:autoSpaceDN w:val="0"/>
        <w:adjustRightInd w:val="0"/>
        <w:spacing w:after="0" w:line="240" w:lineRule="auto"/>
        <w:ind w:firstLine="567"/>
        <w:jc w:val="both"/>
        <w:outlineLvl w:val="0"/>
        <w:rPr>
          <w:rFonts w:ascii="Arial" w:hAnsi="Arial" w:cs="Arial"/>
          <w:sz w:val="26"/>
          <w:szCs w:val="28"/>
        </w:rPr>
      </w:pPr>
    </w:p>
    <w:p w:rsidR="009C3EDF" w:rsidRPr="009C3EDF" w:rsidRDefault="009C3EDF" w:rsidP="009C3EDF">
      <w:pPr>
        <w:autoSpaceDE w:val="0"/>
        <w:autoSpaceDN w:val="0"/>
        <w:adjustRightInd w:val="0"/>
        <w:spacing w:after="0" w:line="240" w:lineRule="auto"/>
        <w:ind w:firstLine="567"/>
        <w:jc w:val="both"/>
        <w:outlineLvl w:val="0"/>
        <w:rPr>
          <w:rFonts w:ascii="Arial" w:hAnsi="Arial" w:cs="Arial"/>
          <w:sz w:val="26"/>
          <w:szCs w:val="28"/>
        </w:rPr>
      </w:pPr>
      <w:r w:rsidRPr="009C3EDF">
        <w:rPr>
          <w:rFonts w:ascii="Arial" w:hAnsi="Arial" w:cs="Arial"/>
          <w:sz w:val="26"/>
          <w:szCs w:val="28"/>
        </w:rPr>
        <w:t xml:space="preserve">                                             ПОСТАНОВЛЯЮ:</w:t>
      </w:r>
    </w:p>
    <w:p w:rsidR="009C3EDF" w:rsidRPr="009C3EDF" w:rsidRDefault="009C3EDF" w:rsidP="009C3EDF">
      <w:pPr>
        <w:numPr>
          <w:ilvl w:val="0"/>
          <w:numId w:val="6"/>
        </w:numPr>
        <w:autoSpaceDE w:val="0"/>
        <w:autoSpaceDN w:val="0"/>
        <w:adjustRightInd w:val="0"/>
        <w:spacing w:after="0" w:line="240" w:lineRule="auto"/>
        <w:ind w:left="0" w:firstLine="567"/>
        <w:jc w:val="both"/>
        <w:outlineLvl w:val="1"/>
        <w:rPr>
          <w:rFonts w:ascii="Arial" w:hAnsi="Arial" w:cs="Arial"/>
          <w:sz w:val="26"/>
          <w:szCs w:val="28"/>
        </w:rPr>
      </w:pPr>
      <w:r w:rsidRPr="009C3EDF">
        <w:rPr>
          <w:rFonts w:ascii="Arial" w:hAnsi="Arial" w:cs="Arial"/>
          <w:sz w:val="26"/>
          <w:szCs w:val="28"/>
        </w:rPr>
        <w:t>Утвердить Типовую форму согласия на обработку персональных данных служащих, иных субъектов персональных данных в администраци</w:t>
      </w:r>
      <w:r w:rsidR="00D539AB">
        <w:rPr>
          <w:rFonts w:ascii="Arial" w:hAnsi="Arial" w:cs="Arial"/>
          <w:sz w:val="26"/>
          <w:szCs w:val="28"/>
        </w:rPr>
        <w:t>и</w:t>
      </w:r>
      <w:r w:rsidRPr="009C3EDF">
        <w:rPr>
          <w:rFonts w:ascii="Arial" w:hAnsi="Arial" w:cs="Arial"/>
          <w:sz w:val="26"/>
          <w:szCs w:val="28"/>
        </w:rPr>
        <w:t xml:space="preserve"> </w:t>
      </w:r>
      <w:r>
        <w:rPr>
          <w:rFonts w:ascii="Arial" w:hAnsi="Arial" w:cs="Arial"/>
          <w:sz w:val="26"/>
          <w:szCs w:val="28"/>
        </w:rPr>
        <w:t>Кулижниковского</w:t>
      </w:r>
      <w:r w:rsidRPr="009C3EDF">
        <w:rPr>
          <w:rFonts w:ascii="Arial" w:hAnsi="Arial" w:cs="Arial"/>
          <w:sz w:val="26"/>
          <w:szCs w:val="28"/>
        </w:rPr>
        <w:t xml:space="preserve"> сельсовета,  согласно приложению 1.</w:t>
      </w:r>
    </w:p>
    <w:p w:rsidR="009C3EDF" w:rsidRPr="009C3EDF" w:rsidRDefault="009C3EDF" w:rsidP="009C3EDF">
      <w:pPr>
        <w:autoSpaceDE w:val="0"/>
        <w:autoSpaceDN w:val="0"/>
        <w:adjustRightInd w:val="0"/>
        <w:spacing w:after="0" w:line="240" w:lineRule="auto"/>
        <w:jc w:val="both"/>
        <w:outlineLvl w:val="1"/>
        <w:rPr>
          <w:rFonts w:ascii="Arial" w:hAnsi="Arial" w:cs="Arial"/>
          <w:sz w:val="26"/>
          <w:szCs w:val="28"/>
        </w:rPr>
      </w:pPr>
      <w:r w:rsidRPr="009C3EDF">
        <w:rPr>
          <w:rFonts w:ascii="Arial" w:hAnsi="Arial" w:cs="Arial"/>
          <w:sz w:val="26"/>
          <w:szCs w:val="20"/>
        </w:rPr>
        <w:t xml:space="preserve"> </w:t>
      </w:r>
    </w:p>
    <w:p w:rsidR="009C3EDF" w:rsidRPr="009C3EDF" w:rsidRDefault="009C3EDF" w:rsidP="009C3EDF">
      <w:pPr>
        <w:pStyle w:val="ConsPlusNormal"/>
        <w:widowControl/>
        <w:numPr>
          <w:ilvl w:val="0"/>
          <w:numId w:val="6"/>
        </w:numPr>
        <w:ind w:left="0" w:firstLine="567"/>
        <w:jc w:val="both"/>
        <w:outlineLvl w:val="0"/>
        <w:rPr>
          <w:sz w:val="26"/>
          <w:szCs w:val="28"/>
        </w:rPr>
      </w:pPr>
      <w:r w:rsidRPr="009C3EDF">
        <w:rPr>
          <w:color w:val="000000"/>
          <w:sz w:val="26"/>
          <w:szCs w:val="28"/>
        </w:rPr>
        <w:t xml:space="preserve">Утвердить Типовую форму </w:t>
      </w:r>
      <w:r w:rsidRPr="009C3EDF">
        <w:rPr>
          <w:sz w:val="26"/>
          <w:szCs w:val="28"/>
        </w:rPr>
        <w:t xml:space="preserve">разъяснения субъекту персональных данных юридических последствий отказа предоставить свои персональные данные в  администрации </w:t>
      </w:r>
      <w:r>
        <w:rPr>
          <w:sz w:val="26"/>
          <w:szCs w:val="28"/>
        </w:rPr>
        <w:t>Кулижниковского се</w:t>
      </w:r>
      <w:r w:rsidRPr="009C3EDF">
        <w:rPr>
          <w:sz w:val="26"/>
          <w:szCs w:val="28"/>
        </w:rPr>
        <w:t>льсовета согласно приложению 2.</w:t>
      </w:r>
    </w:p>
    <w:p w:rsidR="009C3EDF" w:rsidRPr="009C3EDF" w:rsidRDefault="009C3EDF" w:rsidP="009C3EDF">
      <w:pPr>
        <w:autoSpaceDE w:val="0"/>
        <w:autoSpaceDN w:val="0"/>
        <w:adjustRightInd w:val="0"/>
        <w:spacing w:after="0" w:line="240" w:lineRule="auto"/>
        <w:ind w:left="567"/>
        <w:jc w:val="both"/>
        <w:outlineLvl w:val="1"/>
        <w:rPr>
          <w:rFonts w:ascii="Arial" w:hAnsi="Arial" w:cs="Arial"/>
          <w:sz w:val="26"/>
          <w:szCs w:val="28"/>
        </w:rPr>
      </w:pPr>
      <w:r>
        <w:rPr>
          <w:rFonts w:ascii="Arial" w:hAnsi="Arial" w:cs="Arial"/>
          <w:sz w:val="26"/>
          <w:szCs w:val="20"/>
        </w:rPr>
        <w:t>3.</w:t>
      </w:r>
      <w:r w:rsidRPr="009C3EDF">
        <w:rPr>
          <w:rFonts w:ascii="Arial" w:hAnsi="Arial" w:cs="Arial"/>
          <w:sz w:val="26"/>
          <w:szCs w:val="20"/>
        </w:rPr>
        <w:t xml:space="preserve">        </w:t>
      </w:r>
      <w:r>
        <w:rPr>
          <w:rFonts w:ascii="Arial" w:hAnsi="Arial" w:cs="Arial"/>
          <w:sz w:val="26"/>
          <w:szCs w:val="28"/>
        </w:rPr>
        <w:tab/>
      </w:r>
      <w:r w:rsidRPr="009C3EDF">
        <w:rPr>
          <w:rFonts w:ascii="Arial" w:hAnsi="Arial" w:cs="Arial"/>
          <w:sz w:val="26"/>
          <w:szCs w:val="28"/>
        </w:rPr>
        <w:t xml:space="preserve">Заместителю главы сельсовета Мокштадт Е.И.ознакомить </w:t>
      </w:r>
      <w:r>
        <w:rPr>
          <w:rFonts w:ascii="Arial" w:hAnsi="Arial" w:cs="Arial"/>
          <w:sz w:val="26"/>
          <w:szCs w:val="28"/>
        </w:rPr>
        <w:t>работ</w:t>
      </w:r>
      <w:r w:rsidRPr="009C3EDF">
        <w:rPr>
          <w:rFonts w:ascii="Arial" w:hAnsi="Arial" w:cs="Arial"/>
          <w:sz w:val="26"/>
          <w:szCs w:val="28"/>
        </w:rPr>
        <w:t xml:space="preserve">ников  Администрации </w:t>
      </w:r>
      <w:r>
        <w:rPr>
          <w:rFonts w:ascii="Arial" w:hAnsi="Arial" w:cs="Arial"/>
          <w:sz w:val="26"/>
          <w:szCs w:val="28"/>
        </w:rPr>
        <w:t>Кулижниковского</w:t>
      </w:r>
      <w:r w:rsidRPr="009C3EDF">
        <w:rPr>
          <w:rFonts w:ascii="Arial" w:hAnsi="Arial" w:cs="Arial"/>
          <w:sz w:val="26"/>
          <w:szCs w:val="28"/>
        </w:rPr>
        <w:t xml:space="preserve"> сельсовета</w:t>
      </w:r>
      <w:r>
        <w:rPr>
          <w:rFonts w:ascii="Arial" w:hAnsi="Arial" w:cs="Arial"/>
          <w:sz w:val="26"/>
          <w:szCs w:val="28"/>
        </w:rPr>
        <w:t xml:space="preserve"> </w:t>
      </w:r>
      <w:r w:rsidRPr="009C3EDF">
        <w:rPr>
          <w:rFonts w:ascii="Arial" w:hAnsi="Arial" w:cs="Arial"/>
          <w:sz w:val="26"/>
          <w:szCs w:val="28"/>
        </w:rPr>
        <w:t>с настоящим  постановлением под роспись.</w:t>
      </w:r>
    </w:p>
    <w:p w:rsidR="00D539AB" w:rsidRDefault="009C3EDF" w:rsidP="00D539AB">
      <w:pPr>
        <w:autoSpaceDE w:val="0"/>
        <w:autoSpaceDN w:val="0"/>
        <w:adjustRightInd w:val="0"/>
        <w:spacing w:after="0" w:line="240" w:lineRule="auto"/>
        <w:jc w:val="both"/>
        <w:rPr>
          <w:rFonts w:ascii="Arial" w:hAnsi="Arial" w:cs="Arial"/>
          <w:sz w:val="26"/>
          <w:szCs w:val="28"/>
        </w:rPr>
      </w:pPr>
      <w:r w:rsidRPr="009C3EDF">
        <w:rPr>
          <w:rFonts w:ascii="Arial" w:hAnsi="Arial" w:cs="Arial"/>
          <w:sz w:val="26"/>
          <w:szCs w:val="28"/>
        </w:rPr>
        <w:lastRenderedPageBreak/>
        <w:t xml:space="preserve"> 4. Контроль за выполнением  постановления оставляю за собой .</w:t>
      </w:r>
    </w:p>
    <w:p w:rsidR="009C3EDF" w:rsidRPr="009C3EDF" w:rsidRDefault="009C3EDF" w:rsidP="00D539AB">
      <w:pPr>
        <w:autoSpaceDE w:val="0"/>
        <w:autoSpaceDN w:val="0"/>
        <w:adjustRightInd w:val="0"/>
        <w:spacing w:after="0" w:line="240" w:lineRule="auto"/>
        <w:jc w:val="both"/>
        <w:rPr>
          <w:rFonts w:ascii="Arial" w:hAnsi="Arial" w:cs="Arial"/>
          <w:sz w:val="26"/>
          <w:szCs w:val="24"/>
        </w:rPr>
      </w:pPr>
      <w:r>
        <w:rPr>
          <w:rFonts w:ascii="Arial" w:hAnsi="Arial" w:cs="Arial"/>
          <w:sz w:val="26"/>
          <w:szCs w:val="28"/>
        </w:rPr>
        <w:tab/>
        <w:t>5.</w:t>
      </w:r>
      <w:r w:rsidRPr="009C3EDF">
        <w:rPr>
          <w:rFonts w:ascii="Arial" w:hAnsi="Arial" w:cs="Arial"/>
          <w:sz w:val="26"/>
          <w:szCs w:val="28"/>
        </w:rPr>
        <w:t xml:space="preserve"> </w:t>
      </w:r>
      <w:r w:rsidRPr="009C3EDF">
        <w:rPr>
          <w:rFonts w:ascii="Arial" w:hAnsi="Arial" w:cs="Arial"/>
          <w:sz w:val="26"/>
          <w:szCs w:val="24"/>
        </w:rPr>
        <w:t xml:space="preserve"> Постановление вступает в силу в день, следующий за днем его официального опубликования в печатном издании «ВЕСТНИК» и подлежит  размещению </w:t>
      </w:r>
      <w:r w:rsidRPr="009C3EDF">
        <w:rPr>
          <w:rFonts w:ascii="Arial" w:hAnsi="Arial" w:cs="Arial"/>
          <w:color w:val="000000"/>
          <w:spacing w:val="2"/>
          <w:sz w:val="26"/>
          <w:szCs w:val="24"/>
        </w:rPr>
        <w:t xml:space="preserve">на </w:t>
      </w:r>
      <w:r w:rsidRPr="009C3EDF">
        <w:rPr>
          <w:rFonts w:ascii="Arial" w:hAnsi="Arial" w:cs="Arial"/>
          <w:sz w:val="26"/>
          <w:szCs w:val="24"/>
        </w:rPr>
        <w:t xml:space="preserve">странице Кулижниковского сельсовета на официальном веб-сайте Саянского района в информационно-телекоммуникационной сети Интернет - </w:t>
      </w:r>
      <w:hyperlink r:id="rId8" w:history="1">
        <w:r w:rsidRPr="009C3EDF">
          <w:rPr>
            <w:rStyle w:val="a3"/>
            <w:rFonts w:ascii="Arial" w:hAnsi="Arial" w:cs="Arial"/>
            <w:sz w:val="26"/>
            <w:szCs w:val="24"/>
            <w:lang w:val="en-US"/>
          </w:rPr>
          <w:t>www</w:t>
        </w:r>
        <w:r w:rsidRPr="009C3EDF">
          <w:rPr>
            <w:rStyle w:val="a3"/>
            <w:rFonts w:ascii="Arial" w:hAnsi="Arial" w:cs="Arial"/>
            <w:sz w:val="26"/>
            <w:szCs w:val="24"/>
          </w:rPr>
          <w:t>.</w:t>
        </w:r>
        <w:r w:rsidRPr="009C3EDF">
          <w:rPr>
            <w:rStyle w:val="a3"/>
            <w:rFonts w:ascii="Arial" w:hAnsi="Arial" w:cs="Arial"/>
            <w:sz w:val="26"/>
            <w:szCs w:val="24"/>
            <w:lang w:val="en-US"/>
          </w:rPr>
          <w:t>adm</w:t>
        </w:r>
        <w:r w:rsidRPr="009C3EDF">
          <w:rPr>
            <w:rStyle w:val="a3"/>
            <w:rFonts w:ascii="Arial" w:hAnsi="Arial" w:cs="Arial"/>
            <w:sz w:val="26"/>
            <w:szCs w:val="24"/>
          </w:rPr>
          <w:t>-</w:t>
        </w:r>
        <w:r w:rsidRPr="009C3EDF">
          <w:rPr>
            <w:rStyle w:val="a3"/>
            <w:rFonts w:ascii="Arial" w:hAnsi="Arial" w:cs="Arial"/>
            <w:sz w:val="26"/>
            <w:szCs w:val="24"/>
            <w:lang w:val="en-US"/>
          </w:rPr>
          <w:t>sayany</w:t>
        </w:r>
        <w:r w:rsidRPr="009C3EDF">
          <w:rPr>
            <w:rStyle w:val="a3"/>
            <w:rFonts w:ascii="Arial" w:hAnsi="Arial" w:cs="Arial"/>
            <w:sz w:val="26"/>
            <w:szCs w:val="24"/>
          </w:rPr>
          <w:t>.</w:t>
        </w:r>
        <w:r w:rsidRPr="009C3EDF">
          <w:rPr>
            <w:rStyle w:val="a3"/>
            <w:rFonts w:ascii="Arial" w:hAnsi="Arial" w:cs="Arial"/>
            <w:sz w:val="26"/>
            <w:szCs w:val="24"/>
            <w:lang w:val="en-US"/>
          </w:rPr>
          <w:t>ru</w:t>
        </w:r>
      </w:hyperlink>
      <w:r w:rsidRPr="009C3EDF">
        <w:rPr>
          <w:rFonts w:ascii="Arial" w:hAnsi="Arial" w:cs="Arial"/>
          <w:sz w:val="26"/>
          <w:szCs w:val="24"/>
        </w:rPr>
        <w:t>., в течении 10 дней после утверждения.</w:t>
      </w:r>
    </w:p>
    <w:p w:rsidR="009C3EDF" w:rsidRPr="009C3EDF" w:rsidRDefault="009C3EDF" w:rsidP="009C3EDF">
      <w:pPr>
        <w:autoSpaceDE w:val="0"/>
        <w:autoSpaceDN w:val="0"/>
        <w:adjustRightInd w:val="0"/>
        <w:spacing w:line="240" w:lineRule="auto"/>
        <w:ind w:firstLine="567"/>
        <w:jc w:val="both"/>
        <w:outlineLvl w:val="1"/>
        <w:rPr>
          <w:rFonts w:ascii="Arial" w:hAnsi="Arial" w:cs="Arial"/>
          <w:iCs/>
          <w:sz w:val="26"/>
          <w:szCs w:val="28"/>
        </w:rPr>
      </w:pPr>
    </w:p>
    <w:p w:rsidR="009C3EDF" w:rsidRPr="009C3EDF" w:rsidRDefault="009C3EDF" w:rsidP="009C3EDF">
      <w:pPr>
        <w:autoSpaceDE w:val="0"/>
        <w:autoSpaceDN w:val="0"/>
        <w:adjustRightInd w:val="0"/>
        <w:spacing w:line="240" w:lineRule="auto"/>
        <w:ind w:firstLine="567"/>
        <w:jc w:val="both"/>
        <w:outlineLvl w:val="1"/>
        <w:rPr>
          <w:rFonts w:ascii="Arial" w:hAnsi="Arial" w:cs="Arial"/>
          <w:sz w:val="26"/>
          <w:szCs w:val="28"/>
        </w:rPr>
      </w:pPr>
    </w:p>
    <w:p w:rsidR="009C3EDF" w:rsidRPr="009C3EDF" w:rsidRDefault="009C3EDF" w:rsidP="009C3EDF">
      <w:pPr>
        <w:spacing w:line="240" w:lineRule="auto"/>
        <w:jc w:val="both"/>
        <w:rPr>
          <w:rFonts w:ascii="Arial" w:hAnsi="Arial" w:cs="Arial"/>
          <w:sz w:val="26"/>
          <w:szCs w:val="28"/>
        </w:rPr>
      </w:pPr>
      <w:r w:rsidRPr="009C3EDF">
        <w:rPr>
          <w:rFonts w:ascii="Arial" w:hAnsi="Arial" w:cs="Arial"/>
          <w:sz w:val="26"/>
          <w:szCs w:val="28"/>
        </w:rPr>
        <w:t xml:space="preserve"> Глава администрации сельсовета                                            А.А.Ващекин</w:t>
      </w:r>
    </w:p>
    <w:p w:rsidR="009C3EDF" w:rsidRPr="009C3EDF" w:rsidRDefault="009C3EDF" w:rsidP="009C3EDF">
      <w:pPr>
        <w:autoSpaceDE w:val="0"/>
        <w:autoSpaceDN w:val="0"/>
        <w:adjustRightInd w:val="0"/>
        <w:spacing w:after="0" w:line="240" w:lineRule="auto"/>
        <w:jc w:val="right"/>
        <w:rPr>
          <w:rFonts w:ascii="Arial" w:hAnsi="Arial" w:cs="Arial"/>
          <w:sz w:val="26"/>
        </w:rPr>
      </w:pPr>
    </w:p>
    <w:p w:rsidR="009C3EDF" w:rsidRPr="009C3EDF" w:rsidRDefault="009C3EDF" w:rsidP="009C3EDF">
      <w:pPr>
        <w:autoSpaceDE w:val="0"/>
        <w:autoSpaceDN w:val="0"/>
        <w:adjustRightInd w:val="0"/>
        <w:spacing w:after="0" w:line="240" w:lineRule="auto"/>
        <w:ind w:left="9180" w:hanging="180"/>
        <w:jc w:val="both"/>
        <w:rPr>
          <w:rFonts w:ascii="Arial" w:hAnsi="Arial" w:cs="Arial"/>
          <w:sz w:val="26"/>
        </w:rPr>
      </w:pPr>
    </w:p>
    <w:p w:rsidR="009C3EDF" w:rsidRPr="00313141" w:rsidRDefault="009C3EDF" w:rsidP="009C3EDF">
      <w:pPr>
        <w:ind w:left="5670"/>
        <w:rPr>
          <w:rFonts w:ascii="Arial" w:hAnsi="Arial" w:cs="Arial"/>
          <w:sz w:val="26"/>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p>
    <w:p w:rsidR="009C3EDF" w:rsidRDefault="009C3EDF" w:rsidP="009C3EDF">
      <w:pPr>
        <w:ind w:left="5670"/>
        <w:rPr>
          <w:rFonts w:ascii="Times New Roman" w:hAnsi="Times New Roman"/>
        </w:rPr>
      </w:pPr>
      <w:r>
        <w:rPr>
          <w:rFonts w:ascii="Times New Roman" w:hAnsi="Times New Roman"/>
        </w:rPr>
        <w:lastRenderedPageBreak/>
        <w:t xml:space="preserve">                                                                                                                        </w:t>
      </w:r>
    </w:p>
    <w:p w:rsidR="009C3EDF" w:rsidRDefault="009C3EDF" w:rsidP="00D539AB">
      <w:pPr>
        <w:spacing w:after="0"/>
        <w:ind w:left="5670"/>
        <w:rPr>
          <w:b/>
        </w:rPr>
      </w:pPr>
      <w:r>
        <w:rPr>
          <w:b/>
        </w:rPr>
        <w:t>П</w:t>
      </w:r>
      <w:r w:rsidRPr="00891807">
        <w:rPr>
          <w:b/>
        </w:rPr>
        <w:t>риложение № 1</w:t>
      </w:r>
    </w:p>
    <w:p w:rsidR="009C3EDF" w:rsidRDefault="009C3EDF" w:rsidP="00D539AB">
      <w:pPr>
        <w:spacing w:after="0"/>
        <w:ind w:left="5670"/>
        <w:rPr>
          <w:i/>
        </w:rPr>
      </w:pPr>
      <w:r w:rsidRPr="00891807">
        <w:rPr>
          <w:b/>
        </w:rPr>
        <w:t xml:space="preserve"> к постановлению  администрации  Кулижниковского сельсовета от</w:t>
      </w:r>
      <w:r w:rsidR="00D539AB">
        <w:rPr>
          <w:b/>
        </w:rPr>
        <w:t xml:space="preserve"> 19.07.2018 </w:t>
      </w:r>
      <w:r w:rsidRPr="00891807">
        <w:rPr>
          <w:b/>
        </w:rPr>
        <w:t xml:space="preserve"> №</w:t>
      </w:r>
      <w:r w:rsidR="00D539AB">
        <w:rPr>
          <w:b/>
        </w:rPr>
        <w:t xml:space="preserve"> 19</w:t>
      </w:r>
    </w:p>
    <w:p w:rsidR="009C3EDF" w:rsidRDefault="009C3EDF" w:rsidP="00D539AB">
      <w:pPr>
        <w:autoSpaceDE w:val="0"/>
        <w:autoSpaceDN w:val="0"/>
        <w:adjustRightInd w:val="0"/>
        <w:spacing w:after="0" w:line="240" w:lineRule="auto"/>
        <w:rPr>
          <w:rFonts w:ascii="Times New Roman" w:hAnsi="Times New Roman"/>
          <w:sz w:val="28"/>
          <w:szCs w:val="28"/>
        </w:rPr>
      </w:pPr>
    </w:p>
    <w:p w:rsidR="009C3EDF" w:rsidRPr="00DE2EF0" w:rsidRDefault="009C3EDF" w:rsidP="009C3EDF">
      <w:pPr>
        <w:autoSpaceDE w:val="0"/>
        <w:autoSpaceDN w:val="0"/>
        <w:adjustRightInd w:val="0"/>
        <w:spacing w:after="0" w:line="240" w:lineRule="auto"/>
        <w:ind w:left="5245" w:hanging="142"/>
        <w:jc w:val="right"/>
        <w:rPr>
          <w:rFonts w:ascii="Times New Roman" w:hAnsi="Times New Roman"/>
          <w:sz w:val="28"/>
          <w:szCs w:val="28"/>
        </w:rPr>
      </w:pPr>
    </w:p>
    <w:p w:rsidR="009C3EDF" w:rsidRPr="009C3EDF" w:rsidRDefault="009C3EDF" w:rsidP="009C3EDF">
      <w:pPr>
        <w:autoSpaceDE w:val="0"/>
        <w:autoSpaceDN w:val="0"/>
        <w:adjustRightInd w:val="0"/>
        <w:spacing w:after="0" w:line="240" w:lineRule="auto"/>
        <w:ind w:firstLine="540"/>
        <w:jc w:val="center"/>
        <w:rPr>
          <w:rFonts w:ascii="Arial" w:hAnsi="Arial" w:cs="Arial"/>
          <w:b/>
          <w:bCs/>
          <w:sz w:val="24"/>
          <w:szCs w:val="24"/>
        </w:rPr>
      </w:pPr>
      <w:r w:rsidRPr="009C3EDF">
        <w:rPr>
          <w:rFonts w:ascii="Arial" w:hAnsi="Arial" w:cs="Arial"/>
          <w:b/>
          <w:bCs/>
          <w:sz w:val="24"/>
          <w:szCs w:val="24"/>
        </w:rPr>
        <w:t xml:space="preserve">Типовая форма согласия на обработку персональных данных служащих, иных субъектов персональных данных </w:t>
      </w:r>
    </w:p>
    <w:p w:rsidR="009C3EDF" w:rsidRPr="009C3EDF" w:rsidRDefault="009C3EDF" w:rsidP="009C3EDF">
      <w:pPr>
        <w:autoSpaceDE w:val="0"/>
        <w:autoSpaceDN w:val="0"/>
        <w:adjustRightInd w:val="0"/>
        <w:spacing w:after="0" w:line="240" w:lineRule="auto"/>
        <w:ind w:firstLine="540"/>
        <w:jc w:val="center"/>
        <w:rPr>
          <w:rFonts w:ascii="Arial" w:hAnsi="Arial" w:cs="Arial"/>
          <w:b/>
          <w:bCs/>
          <w:sz w:val="24"/>
          <w:szCs w:val="24"/>
        </w:rPr>
      </w:pPr>
    </w:p>
    <w:p w:rsidR="009C3EDF" w:rsidRPr="009C3EDF" w:rsidRDefault="009C3EDF" w:rsidP="009C3EDF">
      <w:pPr>
        <w:spacing w:after="0"/>
        <w:jc w:val="right"/>
        <w:rPr>
          <w:rFonts w:ascii="Arial" w:hAnsi="Arial" w:cs="Arial"/>
          <w:sz w:val="24"/>
          <w:szCs w:val="24"/>
        </w:rPr>
      </w:pPr>
      <w:r w:rsidRPr="009C3EDF">
        <w:rPr>
          <w:rFonts w:ascii="Arial" w:hAnsi="Arial" w:cs="Arial"/>
          <w:sz w:val="24"/>
          <w:szCs w:val="24"/>
        </w:rPr>
        <w:t xml:space="preserve"> Главе администрации</w:t>
      </w:r>
    </w:p>
    <w:p w:rsidR="009C3EDF" w:rsidRPr="009C3EDF" w:rsidRDefault="009C3EDF" w:rsidP="009C3EDF">
      <w:pPr>
        <w:spacing w:after="0"/>
        <w:jc w:val="right"/>
        <w:rPr>
          <w:rFonts w:ascii="Arial" w:hAnsi="Arial" w:cs="Arial"/>
          <w:sz w:val="24"/>
          <w:szCs w:val="24"/>
        </w:rPr>
      </w:pPr>
      <w:r w:rsidRPr="009C3EDF">
        <w:rPr>
          <w:rFonts w:ascii="Arial" w:hAnsi="Arial" w:cs="Arial"/>
          <w:sz w:val="24"/>
          <w:szCs w:val="24"/>
        </w:rPr>
        <w:t xml:space="preserve">  </w:t>
      </w:r>
      <w:r>
        <w:rPr>
          <w:rFonts w:ascii="Arial" w:hAnsi="Arial" w:cs="Arial"/>
          <w:sz w:val="24"/>
          <w:szCs w:val="24"/>
        </w:rPr>
        <w:t>Кулижниковского</w:t>
      </w:r>
      <w:r w:rsidRPr="009C3EDF">
        <w:rPr>
          <w:rFonts w:ascii="Arial" w:hAnsi="Arial" w:cs="Arial"/>
          <w:sz w:val="24"/>
          <w:szCs w:val="24"/>
        </w:rPr>
        <w:t xml:space="preserve"> сельсовета</w:t>
      </w:r>
    </w:p>
    <w:p w:rsidR="009C3EDF" w:rsidRPr="009C3EDF" w:rsidRDefault="009C3EDF" w:rsidP="009C3EDF">
      <w:pPr>
        <w:spacing w:after="0"/>
        <w:ind w:right="-6"/>
        <w:jc w:val="right"/>
        <w:rPr>
          <w:rFonts w:ascii="Arial" w:hAnsi="Arial" w:cs="Arial"/>
          <w:sz w:val="24"/>
          <w:szCs w:val="24"/>
        </w:rPr>
      </w:pPr>
      <w:r w:rsidRPr="009C3EDF">
        <w:rPr>
          <w:rFonts w:ascii="Arial" w:hAnsi="Arial" w:cs="Arial"/>
          <w:sz w:val="24"/>
          <w:szCs w:val="24"/>
        </w:rPr>
        <w:t>Ф.И.О. руководителя</w:t>
      </w:r>
    </w:p>
    <w:p w:rsidR="009C3EDF" w:rsidRPr="009C3EDF" w:rsidRDefault="009C3EDF" w:rsidP="009C3EDF">
      <w:pPr>
        <w:spacing w:after="0"/>
        <w:ind w:right="-6"/>
        <w:jc w:val="right"/>
        <w:rPr>
          <w:rFonts w:ascii="Arial" w:hAnsi="Arial" w:cs="Arial"/>
          <w:sz w:val="24"/>
          <w:szCs w:val="24"/>
        </w:rPr>
      </w:pPr>
      <w:r w:rsidRPr="009C3EDF">
        <w:rPr>
          <w:rFonts w:ascii="Arial" w:hAnsi="Arial" w:cs="Arial"/>
          <w:sz w:val="24"/>
          <w:szCs w:val="24"/>
        </w:rPr>
        <w:t>«____» _____________ 20___ г.</w:t>
      </w:r>
    </w:p>
    <w:p w:rsidR="009C3EDF" w:rsidRPr="009C3EDF" w:rsidRDefault="009C3EDF" w:rsidP="009C3EDF">
      <w:pPr>
        <w:autoSpaceDE w:val="0"/>
        <w:autoSpaceDN w:val="0"/>
        <w:adjustRightInd w:val="0"/>
        <w:spacing w:after="0" w:line="240" w:lineRule="auto"/>
        <w:ind w:firstLine="567"/>
        <w:jc w:val="both"/>
        <w:rPr>
          <w:rFonts w:ascii="Arial" w:hAnsi="Arial" w:cs="Arial"/>
          <w:sz w:val="24"/>
          <w:szCs w:val="24"/>
        </w:rPr>
      </w:pPr>
    </w:p>
    <w:p w:rsidR="009C3EDF" w:rsidRPr="009C3EDF" w:rsidRDefault="009C3EDF" w:rsidP="009C3EDF">
      <w:pPr>
        <w:autoSpaceDE w:val="0"/>
        <w:autoSpaceDN w:val="0"/>
        <w:adjustRightInd w:val="0"/>
        <w:spacing w:after="0" w:line="240" w:lineRule="auto"/>
        <w:ind w:firstLine="567"/>
        <w:jc w:val="both"/>
        <w:rPr>
          <w:rFonts w:ascii="Arial" w:hAnsi="Arial" w:cs="Arial"/>
          <w:sz w:val="24"/>
          <w:szCs w:val="24"/>
        </w:rPr>
      </w:pPr>
      <w:r w:rsidRPr="009C3EDF">
        <w:rPr>
          <w:rFonts w:ascii="Arial" w:hAnsi="Arial" w:cs="Arial"/>
          <w:sz w:val="24"/>
          <w:szCs w:val="24"/>
        </w:rPr>
        <w:t>Я, ______________________________________, паспорт серии ________, номер ____________, выданный ______________________________________ « ___ » ___________ _____ года</w:t>
      </w:r>
      <w:r w:rsidRPr="009C3EDF">
        <w:rPr>
          <w:rStyle w:val="a9"/>
          <w:rFonts w:ascii="Arial" w:hAnsi="Arial" w:cs="Arial"/>
          <w:sz w:val="24"/>
          <w:szCs w:val="24"/>
        </w:rPr>
        <w:footnoteReference w:id="2"/>
      </w:r>
      <w:r w:rsidRPr="009C3EDF">
        <w:rPr>
          <w:rFonts w:ascii="Arial" w:hAnsi="Arial" w:cs="Arial"/>
          <w:sz w:val="24"/>
          <w:szCs w:val="24"/>
        </w:rPr>
        <w:t xml:space="preserve">, в соответствии с </w:t>
      </w:r>
      <w:r w:rsidRPr="009C3EDF">
        <w:rPr>
          <w:rFonts w:ascii="Arial" w:hAnsi="Arial" w:cs="Arial"/>
          <w:color w:val="000000"/>
          <w:sz w:val="24"/>
          <w:szCs w:val="24"/>
        </w:rPr>
        <w:t xml:space="preserve">Федеральным законом от 27.07.2006 № 152-ФЗ «О персональных данных», </w:t>
      </w:r>
      <w:r w:rsidRPr="009C3EDF">
        <w:rPr>
          <w:rFonts w:ascii="Arial" w:hAnsi="Arial" w:cs="Arial"/>
          <w:sz w:val="24"/>
          <w:szCs w:val="24"/>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9C3EDF">
        <w:rPr>
          <w:rFonts w:ascii="Arial" w:hAnsi="Arial" w:cs="Arial"/>
          <w:color w:val="000000"/>
          <w:sz w:val="24"/>
          <w:szCs w:val="24"/>
        </w:rPr>
        <w:t xml:space="preserve"> </w:t>
      </w:r>
      <w:r w:rsidRPr="009C3EDF">
        <w:rPr>
          <w:rFonts w:ascii="Arial" w:hAnsi="Arial" w:cs="Arial"/>
          <w:color w:val="000000"/>
          <w:spacing w:val="9"/>
          <w:sz w:val="24"/>
          <w:szCs w:val="24"/>
        </w:rPr>
        <w:t>даю согласие наименование  администрация Агинского сельсовета, расположенного по адресу: ____________ (далее – Оператор), на обработку в целях:</w:t>
      </w:r>
    </w:p>
    <w:p w:rsidR="009C3EDF" w:rsidRPr="009C3EDF" w:rsidRDefault="009C3EDF" w:rsidP="009C3EDF">
      <w:pPr>
        <w:autoSpaceDE w:val="0"/>
        <w:autoSpaceDN w:val="0"/>
        <w:adjustRightInd w:val="0"/>
        <w:spacing w:after="0" w:line="240" w:lineRule="auto"/>
        <w:ind w:firstLine="567"/>
        <w:jc w:val="both"/>
        <w:rPr>
          <w:rFonts w:ascii="Arial" w:hAnsi="Arial" w:cs="Arial"/>
          <w:sz w:val="24"/>
          <w:szCs w:val="24"/>
        </w:rPr>
      </w:pPr>
      <w:r w:rsidRPr="009C3EDF">
        <w:rPr>
          <w:rFonts w:ascii="Arial" w:hAnsi="Arial" w:cs="Arial"/>
          <w:bCs/>
          <w:sz w:val="24"/>
          <w:szCs w:val="24"/>
        </w:rPr>
        <w:t>1</w:t>
      </w:r>
      <w:r w:rsidRPr="009C3EDF">
        <w:rPr>
          <w:rFonts w:ascii="Arial" w:hAnsi="Arial" w:cs="Arial"/>
          <w:sz w:val="24"/>
          <w:szCs w:val="24"/>
        </w:rPr>
        <w:t>)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 xml:space="preserve">2) осуществления правосудия, исполнения судебного акта, акта другого органа или должностного лица, подлежащих исполнению в соответствии с </w:t>
      </w:r>
      <w:hyperlink r:id="rId9" w:history="1">
        <w:r w:rsidRPr="009C3EDF">
          <w:rPr>
            <w:rFonts w:ascii="Arial" w:hAnsi="Arial" w:cs="Arial"/>
            <w:sz w:val="24"/>
            <w:szCs w:val="24"/>
          </w:rPr>
          <w:t>законодательством</w:t>
        </w:r>
      </w:hyperlink>
      <w:r w:rsidRPr="009C3EDF">
        <w:rPr>
          <w:rFonts w:ascii="Arial" w:hAnsi="Arial" w:cs="Arial"/>
          <w:sz w:val="24"/>
          <w:szCs w:val="24"/>
        </w:rPr>
        <w:t xml:space="preserve"> Российской Федерации об исполнительном производстве;</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 xml:space="preserve">3) предоставления государственной или муниципальной услуги в соответствии с Федеральным </w:t>
      </w:r>
      <w:hyperlink r:id="rId10" w:history="1">
        <w:r w:rsidRPr="009C3EDF">
          <w:rPr>
            <w:rFonts w:ascii="Arial" w:hAnsi="Arial" w:cs="Arial"/>
            <w:sz w:val="24"/>
            <w:szCs w:val="24"/>
          </w:rPr>
          <w:t>законом</w:t>
        </w:r>
      </w:hyperlink>
      <w:r w:rsidRPr="009C3EDF">
        <w:rPr>
          <w:rFonts w:ascii="Arial" w:hAnsi="Arial" w:cs="Arial"/>
          <w:sz w:val="24"/>
          <w:szCs w:val="24"/>
        </w:rPr>
        <w:t xml:space="preserve">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 xml:space="preserve">4)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w:t>
      </w:r>
      <w:r w:rsidRPr="009C3EDF">
        <w:rPr>
          <w:rFonts w:ascii="Arial" w:hAnsi="Arial" w:cs="Arial"/>
          <w:sz w:val="24"/>
          <w:szCs w:val="24"/>
        </w:rPr>
        <w:lastRenderedPageBreak/>
        <w:t>договора, по которому субъект персональных данных будет являться выгодоприобретателем или поручителем;</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 xml:space="preserve">8) статистических или иных исследовательских целях, за исключением целей, указанных в </w:t>
      </w:r>
      <w:hyperlink r:id="rId11" w:history="1">
        <w:r w:rsidRPr="009C3EDF">
          <w:rPr>
            <w:rFonts w:ascii="Arial" w:hAnsi="Arial" w:cs="Arial"/>
            <w:sz w:val="24"/>
            <w:szCs w:val="24"/>
          </w:rPr>
          <w:t>статье 15</w:t>
        </w:r>
      </w:hyperlink>
      <w:r w:rsidRPr="009C3EDF">
        <w:rPr>
          <w:rFonts w:ascii="Arial" w:hAnsi="Arial" w:cs="Arial"/>
          <w:sz w:val="24"/>
          <w:szCs w:val="24"/>
        </w:rPr>
        <w:t xml:space="preserve"> Федерального закона </w:t>
      </w:r>
      <w:r w:rsidRPr="009C3EDF">
        <w:rPr>
          <w:rFonts w:ascii="Arial" w:hAnsi="Arial" w:cs="Arial"/>
          <w:color w:val="000000"/>
          <w:sz w:val="24"/>
          <w:szCs w:val="24"/>
        </w:rPr>
        <w:t>от 27.07.2006 № 152-ФЗ «О персональных данных»</w:t>
      </w:r>
      <w:r w:rsidRPr="009C3EDF">
        <w:rPr>
          <w:rFonts w:ascii="Arial" w:hAnsi="Arial" w:cs="Arial"/>
          <w:sz w:val="24"/>
          <w:szCs w:val="24"/>
        </w:rPr>
        <w:t>, при условии обязательного обезличивания персональных данных;</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9C3EDF" w:rsidRPr="009C3EDF" w:rsidRDefault="009C3EDF" w:rsidP="009C3EDF">
      <w:pPr>
        <w:autoSpaceDE w:val="0"/>
        <w:autoSpaceDN w:val="0"/>
        <w:adjustRightInd w:val="0"/>
        <w:spacing w:after="0" w:line="240" w:lineRule="auto"/>
        <w:ind w:firstLine="540"/>
        <w:jc w:val="both"/>
        <w:rPr>
          <w:rFonts w:ascii="Arial" w:hAnsi="Arial" w:cs="Arial"/>
          <w:sz w:val="24"/>
          <w:szCs w:val="24"/>
        </w:rPr>
      </w:pPr>
      <w:r w:rsidRPr="009C3EDF">
        <w:rPr>
          <w:rFonts w:ascii="Arial" w:hAnsi="Arial" w:cs="Arial"/>
          <w:sz w:val="24"/>
          <w:szCs w:val="24"/>
        </w:rPr>
        <w:t>10)опубликования или обязательного раскрытия в соответствии с федеральным законом</w:t>
      </w:r>
      <w:r w:rsidRPr="009C3EDF">
        <w:rPr>
          <w:rStyle w:val="a9"/>
          <w:rFonts w:ascii="Arial" w:hAnsi="Arial" w:cs="Arial"/>
          <w:sz w:val="24"/>
          <w:szCs w:val="24"/>
        </w:rPr>
        <w:footnoteReference w:id="3"/>
      </w:r>
      <w:r w:rsidRPr="009C3EDF">
        <w:rPr>
          <w:rFonts w:ascii="Arial" w:hAnsi="Arial" w:cs="Arial"/>
          <w:sz w:val="24"/>
          <w:szCs w:val="24"/>
        </w:rPr>
        <w:t>.</w:t>
      </w:r>
    </w:p>
    <w:p w:rsidR="009C3EDF" w:rsidRPr="009C3EDF" w:rsidRDefault="009C3EDF" w:rsidP="009C3EDF">
      <w:pPr>
        <w:ind w:right="119" w:firstLine="540"/>
        <w:jc w:val="both"/>
        <w:rPr>
          <w:rFonts w:ascii="Arial" w:hAnsi="Arial" w:cs="Arial"/>
          <w:bCs/>
          <w:sz w:val="24"/>
          <w:szCs w:val="24"/>
        </w:rPr>
      </w:pPr>
    </w:p>
    <w:p w:rsidR="009C3EDF" w:rsidRPr="009C3EDF" w:rsidRDefault="009C3EDF" w:rsidP="009C3EDF">
      <w:pPr>
        <w:ind w:right="119" w:firstLine="540"/>
        <w:jc w:val="both"/>
        <w:rPr>
          <w:rFonts w:ascii="Arial" w:hAnsi="Arial" w:cs="Arial"/>
          <w:bCs/>
          <w:sz w:val="24"/>
          <w:szCs w:val="24"/>
        </w:rPr>
      </w:pPr>
      <w:r w:rsidRPr="009C3EDF">
        <w:rPr>
          <w:rFonts w:ascii="Arial" w:hAnsi="Arial" w:cs="Arial"/>
          <w:bCs/>
          <w:sz w:val="24"/>
          <w:szCs w:val="24"/>
        </w:rPr>
        <w:t>Мои персональные данные, в отношении которых дается данное согласие, включают:</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 Фамилия, имя, отчество (в том числе прежние с указанием даты, места и причины изменения).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 Число, месяц, год и место рождения.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xml:space="preserve">3. Фотография (3 x </w:t>
      </w:r>
      <w:smartTag w:uri="urn:schemas-microsoft-com:office:smarttags" w:element="metricconverter">
        <w:smartTagPr>
          <w:attr w:name="ProductID" w:val="4 см"/>
        </w:smartTagPr>
        <w:r w:rsidRPr="009C3EDF">
          <w:rPr>
            <w:rFonts w:ascii="Arial" w:hAnsi="Arial" w:cs="Arial"/>
            <w:bCs/>
            <w:sz w:val="24"/>
            <w:szCs w:val="24"/>
          </w:rPr>
          <w:t>4 см</w:t>
        </w:r>
      </w:smartTag>
      <w:r w:rsidRPr="009C3EDF">
        <w:rPr>
          <w:rFonts w:ascii="Arial" w:hAnsi="Arial" w:cs="Arial"/>
          <w:bCs/>
          <w:sz w:val="24"/>
          <w:szCs w:val="24"/>
        </w:rPr>
        <w:t>).</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5. Домашний адрес (адрес регистрации, фактического проживания).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6. 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7. Сведения об образовании:</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xml:space="preserve">- послевузовское профессиональное образование: аспирантура, адъюнктура, докторантура (наименование образовательного или научного учреждения, год </w:t>
      </w:r>
      <w:r w:rsidRPr="009C3EDF">
        <w:rPr>
          <w:rFonts w:ascii="Arial" w:hAnsi="Arial" w:cs="Arial"/>
          <w:bCs/>
          <w:sz w:val="24"/>
          <w:szCs w:val="24"/>
        </w:rPr>
        <w:lastRenderedPageBreak/>
        <w:t>окончания), ученая степень, ученое звание (когда присвоены, номера дипломов, аттестатов);</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знание иностранных языков и языков народов Российской Федерации (степень владения).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9. Сведения о воинской обязанности и воинское звание.</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10. Сведения о допуске к государственной тайне с указанием периода работы, службы, учебы, оформления, его формы, номера и даты.</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11. Сведения о пребывании за границей (когда, где, с какой целью).</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13. Сведения о государственных наградах, иных наградах и знаках отличия.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14.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15. Сведения свидетельств о государственной регистрации актов гражданского состояния.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16. Номер страхового свидетельства обязательного пенсионного страхования.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17. ИНН.</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18. Сведения страхового медицинского полиса обязательного медицинского страхования граждан.</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xml:space="preserve">19. Сведения о состоянии здоровья </w:t>
      </w:r>
      <w:hyperlink r:id="rId12" w:history="1">
        <w:r w:rsidRPr="009C3EDF">
          <w:rPr>
            <w:rFonts w:ascii="Arial" w:hAnsi="Arial" w:cs="Arial"/>
            <w:bCs/>
            <w:sz w:val="24"/>
            <w:szCs w:val="24"/>
          </w:rPr>
          <w:t>(форма N 001-ГС/У)</w:t>
        </w:r>
      </w:hyperlink>
      <w:r w:rsidRPr="009C3EDF">
        <w:rPr>
          <w:rFonts w:ascii="Arial" w:hAnsi="Arial" w:cs="Arial"/>
          <w:bCs/>
          <w:sz w:val="24"/>
          <w:szCs w:val="24"/>
        </w:rPr>
        <w:t>.</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xml:space="preserve">20. Справка </w:t>
      </w:r>
      <w:r w:rsidRPr="009C3EDF">
        <w:rPr>
          <w:rFonts w:ascii="Arial" w:hAnsi="Arial" w:cs="Arial"/>
          <w:sz w:val="24"/>
          <w:szCs w:val="24"/>
        </w:rPr>
        <w:t>о доходах, расходах, об имуществе и обязательствах имущественного характера муниципального служащего.</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21. Сведения, указанные в оригиналах и копиях приказов по личному составу и материалам к ним.</w:t>
      </w:r>
    </w:p>
    <w:p w:rsidR="00D539AB"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lastRenderedPageBreak/>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24. Сведения трудового договора (контракта), а также дополнений и изменений, внесенных в трудовой договор (контракт).</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xml:space="preserve">25. Сведения о результатах проверки достоверности и полноты представленных муниципальным служащим сведений о </w:t>
      </w:r>
      <w:r w:rsidRPr="009C3EDF">
        <w:rPr>
          <w:rFonts w:ascii="Arial" w:hAnsi="Arial" w:cs="Arial"/>
          <w:sz w:val="24"/>
          <w:szCs w:val="24"/>
        </w:rPr>
        <w:t>доходах, расходах, об имуществе и обязательствах имущественного характера</w:t>
      </w:r>
      <w:r w:rsidRPr="009C3EDF">
        <w:rPr>
          <w:rFonts w:ascii="Arial" w:hAnsi="Arial" w:cs="Arial"/>
          <w:bCs/>
          <w:sz w:val="24"/>
          <w:szCs w:val="24"/>
        </w:rPr>
        <w:t>, а также сведений о соблюдении муниципальным служащим ограничений, установленных федеральными законами.</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27. Сведений о размещении информации в информационно-телекоммуникационной сети «Интернет».</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ввод, систематизация, хранение персональных данных (в электронном виде и на бумажном носителе);</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уточнение, обновление, изменение, модификация, обезличивание, блокирование, уничтожение персональных данных;</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использование персональных данных Оператором в связи со служебными отношениями;</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 передача персональных данных работника третьим лицам в порядке, предусмотренном законодательством Российской Федерации.</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С данными может производиться автоматизированная и неавтоматизированная обработка.</w:t>
      </w:r>
    </w:p>
    <w:p w:rsidR="009C3EDF" w:rsidRPr="009C3EDF" w:rsidRDefault="009C3EDF" w:rsidP="009C3EDF">
      <w:pPr>
        <w:shd w:val="clear" w:color="auto" w:fill="FFFFFF"/>
        <w:spacing w:after="0" w:line="240" w:lineRule="auto"/>
        <w:ind w:firstLine="709"/>
        <w:jc w:val="both"/>
        <w:rPr>
          <w:rFonts w:ascii="Arial" w:hAnsi="Arial" w:cs="Arial"/>
          <w:sz w:val="24"/>
          <w:szCs w:val="24"/>
        </w:rPr>
      </w:pPr>
      <w:r w:rsidRPr="009C3EDF">
        <w:rPr>
          <w:rFonts w:ascii="Arial" w:hAnsi="Arial" w:cs="Arial"/>
          <w:color w:val="000000"/>
          <w:spacing w:val="-1"/>
          <w:sz w:val="24"/>
          <w:szCs w:val="24"/>
        </w:rPr>
        <w:t xml:space="preserve">Согласие вступает в силу со дня его подписания и действует в течение неопределенного срока. </w:t>
      </w:r>
      <w:r w:rsidRPr="009C3EDF">
        <w:rPr>
          <w:rFonts w:ascii="Arial" w:hAnsi="Arial" w:cs="Arial"/>
          <w:color w:val="000000"/>
          <w:spacing w:val="11"/>
          <w:sz w:val="24"/>
          <w:szCs w:val="24"/>
        </w:rPr>
        <w:t xml:space="preserve">Согласие может быть отозвано мною в любое время на основании моего письменного </w:t>
      </w:r>
      <w:r w:rsidRPr="009C3EDF">
        <w:rPr>
          <w:rFonts w:ascii="Arial" w:hAnsi="Arial" w:cs="Arial"/>
          <w:color w:val="000000"/>
          <w:spacing w:val="-3"/>
          <w:sz w:val="24"/>
          <w:szCs w:val="24"/>
        </w:rPr>
        <w:t>заявления.</w:t>
      </w:r>
    </w:p>
    <w:p w:rsidR="009C3EDF" w:rsidRPr="009C3EDF" w:rsidRDefault="009C3EDF" w:rsidP="009C3EDF">
      <w:pPr>
        <w:autoSpaceDE w:val="0"/>
        <w:autoSpaceDN w:val="0"/>
        <w:adjustRightInd w:val="0"/>
        <w:spacing w:after="0" w:line="240" w:lineRule="auto"/>
        <w:ind w:firstLine="540"/>
        <w:jc w:val="both"/>
        <w:rPr>
          <w:rFonts w:ascii="Arial" w:hAnsi="Arial" w:cs="Arial"/>
          <w:bCs/>
          <w:sz w:val="24"/>
          <w:szCs w:val="24"/>
        </w:rPr>
      </w:pPr>
      <w:r w:rsidRPr="009C3EDF">
        <w:rPr>
          <w:rFonts w:ascii="Arial" w:hAnsi="Arial" w:cs="Arial"/>
          <w:bCs/>
          <w:sz w:val="24"/>
          <w:szCs w:val="24"/>
        </w:rPr>
        <w:t>В случае изменения моих персональных данных обязуюсь в пятнадцатидневный срок предоставить уточненные данные в наименование органа местного самоуправления.</w:t>
      </w:r>
    </w:p>
    <w:p w:rsidR="009C3EDF" w:rsidRPr="009C3EDF" w:rsidRDefault="009C3EDF" w:rsidP="009C3EDF">
      <w:pPr>
        <w:autoSpaceDE w:val="0"/>
        <w:autoSpaceDN w:val="0"/>
        <w:adjustRightInd w:val="0"/>
        <w:spacing w:after="0" w:line="240" w:lineRule="auto"/>
        <w:ind w:firstLine="540"/>
        <w:jc w:val="both"/>
        <w:outlineLvl w:val="0"/>
        <w:rPr>
          <w:rFonts w:ascii="Arial" w:hAnsi="Arial" w:cs="Arial"/>
          <w:bCs/>
          <w:sz w:val="24"/>
          <w:szCs w:val="24"/>
        </w:rPr>
      </w:pPr>
    </w:p>
    <w:p w:rsidR="009C3EDF" w:rsidRPr="009C3EDF" w:rsidRDefault="009C3EDF" w:rsidP="009C3EDF">
      <w:pPr>
        <w:pStyle w:val="ConsPlusNonformat"/>
        <w:rPr>
          <w:rFonts w:ascii="Arial" w:hAnsi="Arial" w:cs="Arial"/>
          <w:sz w:val="24"/>
          <w:szCs w:val="24"/>
        </w:rPr>
      </w:pPr>
      <w:r w:rsidRPr="009C3EDF">
        <w:rPr>
          <w:rFonts w:ascii="Arial" w:hAnsi="Arial" w:cs="Arial"/>
          <w:sz w:val="24"/>
          <w:szCs w:val="24"/>
        </w:rPr>
        <w:t>______________                           _____________                     _________________________</w:t>
      </w:r>
    </w:p>
    <w:p w:rsidR="009C3EDF" w:rsidRPr="009C3EDF" w:rsidRDefault="009C3EDF" w:rsidP="009C3EDF">
      <w:pPr>
        <w:pStyle w:val="ConsPlusNonformat"/>
        <w:rPr>
          <w:rFonts w:ascii="Arial" w:hAnsi="Arial" w:cs="Arial"/>
          <w:sz w:val="24"/>
          <w:szCs w:val="24"/>
        </w:rPr>
      </w:pPr>
      <w:r w:rsidRPr="009C3EDF">
        <w:rPr>
          <w:rFonts w:ascii="Arial" w:hAnsi="Arial" w:cs="Arial"/>
          <w:sz w:val="24"/>
          <w:szCs w:val="24"/>
        </w:rPr>
        <w:t xml:space="preserve">    (дата)                                            (подпись)                                 (расшифровка)</w:t>
      </w:r>
    </w:p>
    <w:p w:rsidR="009C3EDF" w:rsidRPr="009C3EDF" w:rsidRDefault="009C3EDF" w:rsidP="009C3EDF">
      <w:pPr>
        <w:pStyle w:val="aa"/>
        <w:ind w:left="0"/>
        <w:jc w:val="both"/>
        <w:rPr>
          <w:rFonts w:ascii="Arial" w:hAnsi="Arial" w:cs="Arial"/>
          <w:sz w:val="24"/>
          <w:szCs w:val="24"/>
        </w:rPr>
      </w:pPr>
    </w:p>
    <w:p w:rsidR="009C3EDF" w:rsidRPr="009C3EDF" w:rsidRDefault="009C3EDF" w:rsidP="00313141">
      <w:pPr>
        <w:spacing w:line="240" w:lineRule="auto"/>
        <w:rPr>
          <w:rFonts w:ascii="Arial" w:hAnsi="Arial" w:cs="Arial"/>
          <w:sz w:val="24"/>
          <w:szCs w:val="24"/>
        </w:rPr>
      </w:pPr>
    </w:p>
    <w:p w:rsidR="009C3EDF" w:rsidRPr="009C3EDF" w:rsidRDefault="009C3EDF" w:rsidP="00313141">
      <w:pPr>
        <w:spacing w:line="240" w:lineRule="auto"/>
        <w:rPr>
          <w:rFonts w:ascii="Arial" w:hAnsi="Arial" w:cs="Arial"/>
          <w:sz w:val="24"/>
          <w:szCs w:val="24"/>
        </w:rPr>
      </w:pPr>
    </w:p>
    <w:p w:rsidR="009C3EDF" w:rsidRPr="009C3EDF" w:rsidRDefault="009C3EDF" w:rsidP="00313141">
      <w:pPr>
        <w:spacing w:line="240" w:lineRule="auto"/>
        <w:rPr>
          <w:rFonts w:ascii="Arial" w:hAnsi="Arial" w:cs="Arial"/>
          <w:sz w:val="24"/>
          <w:szCs w:val="24"/>
        </w:rPr>
      </w:pPr>
    </w:p>
    <w:p w:rsidR="009C3EDF" w:rsidRDefault="009C3EDF" w:rsidP="00313141">
      <w:pPr>
        <w:spacing w:line="240" w:lineRule="auto"/>
        <w:rPr>
          <w:rFonts w:ascii="Arial" w:hAnsi="Arial" w:cs="Arial"/>
          <w:sz w:val="26"/>
          <w:szCs w:val="28"/>
        </w:rPr>
      </w:pPr>
    </w:p>
    <w:sectPr w:rsidR="009C3EDF" w:rsidSect="001C34B3">
      <w:headerReference w:type="default" r:id="rId13"/>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31" w:rsidRDefault="00515931" w:rsidP="00313141">
      <w:pPr>
        <w:spacing w:after="0" w:line="240" w:lineRule="auto"/>
      </w:pPr>
      <w:r>
        <w:separator/>
      </w:r>
    </w:p>
  </w:endnote>
  <w:endnote w:type="continuationSeparator" w:id="1">
    <w:p w:rsidR="00515931" w:rsidRDefault="00515931" w:rsidP="00313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DF" w:rsidRDefault="009C3EDF" w:rsidP="0049729C">
    <w:pPr>
      <w:pStyle w:val="ad"/>
      <w:rPr>
        <w:rFonts w:ascii="Times New Roman" w:hAnsi="Times New Roman"/>
      </w:rPr>
    </w:pPr>
  </w:p>
  <w:p w:rsidR="009C3EDF" w:rsidRPr="0011353F" w:rsidRDefault="009C3EDF" w:rsidP="0049729C">
    <w:pPr>
      <w:pStyle w:val="ad"/>
      <w:rPr>
        <w:rFonts w:ascii="Times New Roman" w:hAnsi="Times New Roman"/>
      </w:rPr>
    </w:pPr>
  </w:p>
  <w:p w:rsidR="009C3EDF" w:rsidRDefault="009C3EDF" w:rsidP="0049729C">
    <w:pPr>
      <w:pStyle w:val="ad"/>
    </w:pPr>
  </w:p>
  <w:p w:rsidR="009C3EDF" w:rsidRDefault="009C3ED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DF" w:rsidRPr="002E7CE4" w:rsidRDefault="009C3EDF" w:rsidP="00066EAE">
    <w:pPr>
      <w:pStyle w:val="ad"/>
      <w:rPr>
        <w:rFonts w:ascii="Times New Roman" w:hAnsi="Times New Roman"/>
        <w:sz w:val="20"/>
        <w:szCs w:val="20"/>
      </w:rPr>
    </w:pPr>
    <w:r w:rsidRPr="00B02C85">
      <w:rPr>
        <w:rFonts w:ascii="Times New Roman" w:hAnsi="Times New Roman"/>
        <w:sz w:val="20"/>
        <w:szCs w:val="20"/>
      </w:rPr>
      <w:t>© ККГБУ ДПО «Институт муниципального развития», 201</w:t>
    </w:r>
    <w:r w:rsidRPr="002E7CE4">
      <w:rPr>
        <w:rFonts w:ascii="Times New Roman" w:hAnsi="Times New Roman"/>
        <w:sz w:val="20"/>
        <w:szCs w:val="20"/>
      </w:rPr>
      <w:t>8</w:t>
    </w:r>
  </w:p>
  <w:p w:rsidR="009C3EDF" w:rsidRDefault="009C3ED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31" w:rsidRDefault="00515931" w:rsidP="00313141">
      <w:pPr>
        <w:spacing w:after="0" w:line="240" w:lineRule="auto"/>
      </w:pPr>
      <w:r>
        <w:separator/>
      </w:r>
    </w:p>
  </w:footnote>
  <w:footnote w:type="continuationSeparator" w:id="1">
    <w:p w:rsidR="00515931" w:rsidRDefault="00515931" w:rsidP="00313141">
      <w:pPr>
        <w:spacing w:after="0" w:line="240" w:lineRule="auto"/>
      </w:pPr>
      <w:r>
        <w:continuationSeparator/>
      </w:r>
    </w:p>
  </w:footnote>
  <w:footnote w:id="2">
    <w:p w:rsidR="009C3EDF" w:rsidRPr="005D3BD3" w:rsidRDefault="009C3EDF" w:rsidP="009C3EDF">
      <w:pPr>
        <w:pStyle w:val="a7"/>
      </w:pPr>
    </w:p>
  </w:footnote>
  <w:footnote w:id="3">
    <w:p w:rsidR="009C3EDF" w:rsidRDefault="009C3EDF" w:rsidP="009C3EDF">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DF" w:rsidRPr="003266EB" w:rsidRDefault="002C7E46">
    <w:pPr>
      <w:pStyle w:val="ab"/>
      <w:jc w:val="center"/>
      <w:rPr>
        <w:rFonts w:ascii="Times New Roman" w:hAnsi="Times New Roman"/>
        <w:sz w:val="24"/>
        <w:szCs w:val="24"/>
      </w:rPr>
    </w:pPr>
    <w:r w:rsidRPr="003266EB">
      <w:rPr>
        <w:rFonts w:ascii="Times New Roman" w:hAnsi="Times New Roman"/>
        <w:sz w:val="24"/>
        <w:szCs w:val="24"/>
      </w:rPr>
      <w:fldChar w:fldCharType="begin"/>
    </w:r>
    <w:r w:rsidR="009C3EDF" w:rsidRPr="003266EB">
      <w:rPr>
        <w:rFonts w:ascii="Times New Roman" w:hAnsi="Times New Roman"/>
        <w:sz w:val="24"/>
        <w:szCs w:val="24"/>
      </w:rPr>
      <w:instrText xml:space="preserve"> PAGE   \* MERGEFORMAT </w:instrText>
    </w:r>
    <w:r w:rsidRPr="003266EB">
      <w:rPr>
        <w:rFonts w:ascii="Times New Roman" w:hAnsi="Times New Roman"/>
        <w:sz w:val="24"/>
        <w:szCs w:val="24"/>
      </w:rPr>
      <w:fldChar w:fldCharType="separate"/>
    </w:r>
    <w:r w:rsidR="00D539AB">
      <w:rPr>
        <w:rFonts w:ascii="Times New Roman" w:hAnsi="Times New Roman"/>
        <w:noProof/>
        <w:sz w:val="24"/>
        <w:szCs w:val="24"/>
      </w:rPr>
      <w:t>5</w:t>
    </w:r>
    <w:r w:rsidRPr="003266E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A66"/>
    <w:multiLevelType w:val="multilevel"/>
    <w:tmpl w:val="8B24544E"/>
    <w:lvl w:ilvl="0">
      <w:start w:val="4"/>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31747A47"/>
    <w:multiLevelType w:val="multilevel"/>
    <w:tmpl w:val="240C5FB2"/>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ind w:left="0" w:firstLine="0"/>
      </w:pPr>
    </w:lvl>
    <w:lvl w:ilvl="2" w:tplc="2DC412A0">
      <w:numFmt w:val="none"/>
      <w:lvlText w:val=""/>
      <w:lvlJc w:val="left"/>
      <w:pPr>
        <w:tabs>
          <w:tab w:val="num" w:pos="360"/>
        </w:tabs>
        <w:ind w:left="0" w:firstLine="0"/>
      </w:pPr>
    </w:lvl>
    <w:lvl w:ilvl="3" w:tplc="D6B46F84">
      <w:numFmt w:val="none"/>
      <w:lvlText w:val=""/>
      <w:lvlJc w:val="left"/>
      <w:pPr>
        <w:tabs>
          <w:tab w:val="num" w:pos="360"/>
        </w:tabs>
        <w:ind w:left="0" w:firstLine="0"/>
      </w:pPr>
    </w:lvl>
    <w:lvl w:ilvl="4" w:tplc="BF22FFDC">
      <w:numFmt w:val="none"/>
      <w:lvlText w:val=""/>
      <w:lvlJc w:val="left"/>
      <w:pPr>
        <w:tabs>
          <w:tab w:val="num" w:pos="360"/>
        </w:tabs>
        <w:ind w:left="0" w:firstLine="0"/>
      </w:pPr>
    </w:lvl>
    <w:lvl w:ilvl="5" w:tplc="237E0BC2">
      <w:numFmt w:val="none"/>
      <w:lvlText w:val=""/>
      <w:lvlJc w:val="left"/>
      <w:pPr>
        <w:tabs>
          <w:tab w:val="num" w:pos="360"/>
        </w:tabs>
        <w:ind w:left="0" w:firstLine="0"/>
      </w:pPr>
    </w:lvl>
    <w:lvl w:ilvl="6" w:tplc="8B9EBAC6">
      <w:numFmt w:val="none"/>
      <w:lvlText w:val=""/>
      <w:lvlJc w:val="left"/>
      <w:pPr>
        <w:tabs>
          <w:tab w:val="num" w:pos="360"/>
        </w:tabs>
        <w:ind w:left="0" w:firstLine="0"/>
      </w:pPr>
    </w:lvl>
    <w:lvl w:ilvl="7" w:tplc="D86EB6B2">
      <w:numFmt w:val="none"/>
      <w:lvlText w:val=""/>
      <w:lvlJc w:val="left"/>
      <w:pPr>
        <w:tabs>
          <w:tab w:val="num" w:pos="360"/>
        </w:tabs>
        <w:ind w:left="0" w:firstLine="0"/>
      </w:pPr>
    </w:lvl>
    <w:lvl w:ilvl="8" w:tplc="3EC8F426">
      <w:numFmt w:val="none"/>
      <w:lvlText w:val=""/>
      <w:lvlJc w:val="left"/>
      <w:pPr>
        <w:tabs>
          <w:tab w:val="num" w:pos="360"/>
        </w:tabs>
        <w:ind w:left="0" w:firstLine="0"/>
      </w:pPr>
    </w:lvl>
  </w:abstractNum>
  <w:abstractNum w:abstractNumId="3">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A9165C6"/>
    <w:multiLevelType w:val="hybridMultilevel"/>
    <w:tmpl w:val="DFD0ECAE"/>
    <w:lvl w:ilvl="0" w:tplc="4B1A8DF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ind w:left="0" w:firstLine="0"/>
      </w:pPr>
    </w:lvl>
    <w:lvl w:ilvl="2" w:tplc="B4907CF0">
      <w:numFmt w:val="none"/>
      <w:lvlText w:val=""/>
      <w:lvlJc w:val="left"/>
      <w:pPr>
        <w:tabs>
          <w:tab w:val="num" w:pos="360"/>
        </w:tabs>
        <w:ind w:left="0" w:firstLine="0"/>
      </w:pPr>
    </w:lvl>
    <w:lvl w:ilvl="3" w:tplc="5FD002C2">
      <w:numFmt w:val="none"/>
      <w:lvlText w:val=""/>
      <w:lvlJc w:val="left"/>
      <w:pPr>
        <w:tabs>
          <w:tab w:val="num" w:pos="360"/>
        </w:tabs>
        <w:ind w:left="0" w:firstLine="0"/>
      </w:pPr>
    </w:lvl>
    <w:lvl w:ilvl="4" w:tplc="402C600A">
      <w:numFmt w:val="none"/>
      <w:lvlText w:val=""/>
      <w:lvlJc w:val="left"/>
      <w:pPr>
        <w:tabs>
          <w:tab w:val="num" w:pos="360"/>
        </w:tabs>
        <w:ind w:left="0" w:firstLine="0"/>
      </w:pPr>
    </w:lvl>
    <w:lvl w:ilvl="5" w:tplc="BDCA7FD6">
      <w:numFmt w:val="none"/>
      <w:lvlText w:val=""/>
      <w:lvlJc w:val="left"/>
      <w:pPr>
        <w:tabs>
          <w:tab w:val="num" w:pos="360"/>
        </w:tabs>
        <w:ind w:left="0" w:firstLine="0"/>
      </w:pPr>
    </w:lvl>
    <w:lvl w:ilvl="6" w:tplc="B322977C">
      <w:numFmt w:val="none"/>
      <w:lvlText w:val=""/>
      <w:lvlJc w:val="left"/>
      <w:pPr>
        <w:tabs>
          <w:tab w:val="num" w:pos="360"/>
        </w:tabs>
        <w:ind w:left="0" w:firstLine="0"/>
      </w:pPr>
    </w:lvl>
    <w:lvl w:ilvl="7" w:tplc="E8B63786">
      <w:numFmt w:val="none"/>
      <w:lvlText w:val=""/>
      <w:lvlJc w:val="left"/>
      <w:pPr>
        <w:tabs>
          <w:tab w:val="num" w:pos="360"/>
        </w:tabs>
        <w:ind w:left="0" w:firstLine="0"/>
      </w:pPr>
    </w:lvl>
    <w:lvl w:ilvl="8" w:tplc="78B64DF2">
      <w:numFmt w:val="none"/>
      <w:lvlText w:val=""/>
      <w:lvlJc w:val="left"/>
      <w:pPr>
        <w:tabs>
          <w:tab w:val="num" w:pos="360"/>
        </w:tabs>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0A3B"/>
    <w:rsid w:val="001C34B3"/>
    <w:rsid w:val="002C7E46"/>
    <w:rsid w:val="002E5CC0"/>
    <w:rsid w:val="002F21F0"/>
    <w:rsid w:val="00313141"/>
    <w:rsid w:val="00361439"/>
    <w:rsid w:val="00515931"/>
    <w:rsid w:val="00633EBD"/>
    <w:rsid w:val="006933B9"/>
    <w:rsid w:val="0080597C"/>
    <w:rsid w:val="008613B6"/>
    <w:rsid w:val="0087496C"/>
    <w:rsid w:val="00891807"/>
    <w:rsid w:val="008E59CB"/>
    <w:rsid w:val="00996346"/>
    <w:rsid w:val="009A0EDD"/>
    <w:rsid w:val="009C3EDF"/>
    <w:rsid w:val="00AA666C"/>
    <w:rsid w:val="00AC77DE"/>
    <w:rsid w:val="00B60047"/>
    <w:rsid w:val="00B71129"/>
    <w:rsid w:val="00BA4CB0"/>
    <w:rsid w:val="00BF3964"/>
    <w:rsid w:val="00CF7BDC"/>
    <w:rsid w:val="00D31685"/>
    <w:rsid w:val="00D539AB"/>
    <w:rsid w:val="00D80A3B"/>
    <w:rsid w:val="00E1612F"/>
    <w:rsid w:val="00E44711"/>
    <w:rsid w:val="00F43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B3"/>
  </w:style>
  <w:style w:type="paragraph" w:styleId="5">
    <w:name w:val="heading 5"/>
    <w:basedOn w:val="a"/>
    <w:next w:val="a"/>
    <w:link w:val="50"/>
    <w:semiHidden/>
    <w:unhideWhenUsed/>
    <w:qFormat/>
    <w:rsid w:val="00D80A3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80A3B"/>
    <w:rPr>
      <w:rFonts w:ascii="Times New Roman" w:eastAsia="Times New Roman" w:hAnsi="Times New Roman" w:cs="Times New Roman"/>
      <w:b/>
      <w:bCs/>
      <w:i/>
      <w:iCs/>
      <w:sz w:val="26"/>
      <w:szCs w:val="26"/>
    </w:rPr>
  </w:style>
  <w:style w:type="character" w:styleId="a3">
    <w:name w:val="Hyperlink"/>
    <w:unhideWhenUsed/>
    <w:rsid w:val="00D80A3B"/>
    <w:rPr>
      <w:color w:val="0000FF"/>
      <w:u w:val="single"/>
    </w:rPr>
  </w:style>
  <w:style w:type="paragraph" w:styleId="a4">
    <w:name w:val="Normal (Web)"/>
    <w:basedOn w:val="a"/>
    <w:semiHidden/>
    <w:unhideWhenUsed/>
    <w:rsid w:val="00D80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80A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80A3B"/>
    <w:pPr>
      <w:widowControl w:val="0"/>
      <w:autoSpaceDE w:val="0"/>
      <w:autoSpaceDN w:val="0"/>
      <w:spacing w:after="0" w:line="240" w:lineRule="auto"/>
    </w:pPr>
    <w:rPr>
      <w:rFonts w:ascii="Calibri" w:eastAsia="Times New Roman" w:hAnsi="Calibri" w:cs="Calibri"/>
      <w:b/>
      <w:szCs w:val="20"/>
    </w:rPr>
  </w:style>
  <w:style w:type="paragraph" w:styleId="a5">
    <w:name w:val="Plain Text"/>
    <w:basedOn w:val="a"/>
    <w:link w:val="a6"/>
    <w:semiHidden/>
    <w:unhideWhenUsed/>
    <w:rsid w:val="009A0EDD"/>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9A0EDD"/>
    <w:rPr>
      <w:rFonts w:ascii="Courier New" w:eastAsia="Times New Roman" w:hAnsi="Courier New" w:cs="Times New Roman"/>
      <w:sz w:val="20"/>
      <w:szCs w:val="20"/>
    </w:rPr>
  </w:style>
  <w:style w:type="paragraph" w:styleId="a7">
    <w:name w:val="footnote text"/>
    <w:basedOn w:val="a"/>
    <w:link w:val="a8"/>
    <w:uiPriority w:val="99"/>
    <w:semiHidden/>
    <w:unhideWhenUsed/>
    <w:rsid w:val="00313141"/>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313141"/>
    <w:rPr>
      <w:rFonts w:ascii="Times New Roman" w:eastAsia="Times New Roman" w:hAnsi="Times New Roman" w:cs="Times New Roman"/>
      <w:sz w:val="20"/>
      <w:szCs w:val="20"/>
    </w:rPr>
  </w:style>
  <w:style w:type="character" w:styleId="a9">
    <w:name w:val="footnote reference"/>
    <w:basedOn w:val="a0"/>
    <w:uiPriority w:val="99"/>
    <w:semiHidden/>
    <w:unhideWhenUsed/>
    <w:rsid w:val="00313141"/>
    <w:rPr>
      <w:vertAlign w:val="superscript"/>
    </w:rPr>
  </w:style>
  <w:style w:type="paragraph" w:styleId="aa">
    <w:name w:val="List Paragraph"/>
    <w:basedOn w:val="a"/>
    <w:uiPriority w:val="34"/>
    <w:qFormat/>
    <w:rsid w:val="009C3EDF"/>
    <w:pPr>
      <w:ind w:left="720"/>
      <w:contextualSpacing/>
    </w:pPr>
    <w:rPr>
      <w:rFonts w:ascii="Calibri" w:eastAsia="Times New Roman" w:hAnsi="Calibri" w:cs="Times New Roman"/>
    </w:rPr>
  </w:style>
  <w:style w:type="paragraph" w:customStyle="1" w:styleId="ConsPlusNonformat">
    <w:name w:val="ConsPlusNonformat"/>
    <w:uiPriority w:val="99"/>
    <w:rsid w:val="009C3EDF"/>
    <w:pPr>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unhideWhenUsed/>
    <w:rsid w:val="009C3EDF"/>
    <w:pPr>
      <w:tabs>
        <w:tab w:val="center" w:pos="4677"/>
        <w:tab w:val="right" w:pos="9355"/>
      </w:tabs>
    </w:pPr>
    <w:rPr>
      <w:rFonts w:ascii="Calibri" w:eastAsia="Times New Roman" w:hAnsi="Calibri" w:cs="Times New Roman"/>
    </w:rPr>
  </w:style>
  <w:style w:type="character" w:customStyle="1" w:styleId="ac">
    <w:name w:val="Верхний колонтитул Знак"/>
    <w:basedOn w:val="a0"/>
    <w:link w:val="ab"/>
    <w:uiPriority w:val="99"/>
    <w:rsid w:val="009C3EDF"/>
    <w:rPr>
      <w:rFonts w:ascii="Calibri" w:eastAsia="Times New Roman" w:hAnsi="Calibri" w:cs="Times New Roman"/>
    </w:rPr>
  </w:style>
  <w:style w:type="paragraph" w:styleId="ad">
    <w:name w:val="footer"/>
    <w:basedOn w:val="a"/>
    <w:link w:val="ae"/>
    <w:unhideWhenUsed/>
    <w:rsid w:val="009C3EDF"/>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rsid w:val="009C3ED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82696281">
      <w:bodyDiv w:val="1"/>
      <w:marLeft w:val="0"/>
      <w:marRight w:val="0"/>
      <w:marTop w:val="0"/>
      <w:marBottom w:val="0"/>
      <w:divBdr>
        <w:top w:val="none" w:sz="0" w:space="0" w:color="auto"/>
        <w:left w:val="none" w:sz="0" w:space="0" w:color="auto"/>
        <w:bottom w:val="none" w:sz="0" w:space="0" w:color="auto"/>
        <w:right w:val="none" w:sz="0" w:space="0" w:color="auto"/>
      </w:divBdr>
    </w:div>
    <w:div w:id="959536911">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1553156611">
      <w:bodyDiv w:val="1"/>
      <w:marLeft w:val="0"/>
      <w:marRight w:val="0"/>
      <w:marTop w:val="0"/>
      <w:marBottom w:val="0"/>
      <w:divBdr>
        <w:top w:val="none" w:sz="0" w:space="0" w:color="auto"/>
        <w:left w:val="none" w:sz="0" w:space="0" w:color="auto"/>
        <w:bottom w:val="none" w:sz="0" w:space="0" w:color="auto"/>
        <w:right w:val="none" w:sz="0" w:space="0" w:color="auto"/>
      </w:divBdr>
    </w:div>
    <w:div w:id="1778064924">
      <w:bodyDiv w:val="1"/>
      <w:marLeft w:val="0"/>
      <w:marRight w:val="0"/>
      <w:marTop w:val="0"/>
      <w:marBottom w:val="0"/>
      <w:divBdr>
        <w:top w:val="none" w:sz="0" w:space="0" w:color="auto"/>
        <w:left w:val="none" w:sz="0" w:space="0" w:color="auto"/>
        <w:bottom w:val="none" w:sz="0" w:space="0" w:color="auto"/>
        <w:right w:val="none" w:sz="0" w:space="0" w:color="auto"/>
      </w:divBdr>
    </w:div>
    <w:div w:id="20058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290;fld=134" TargetMode="External"/><Relationship Id="rId12" Type="http://schemas.openxmlformats.org/officeDocument/2006/relationships/hyperlink" Target="consultantplus://offline/ref=4E0D29B29B15CCBF52AEE757525035E4E4494DBB64298A4E975DF9F6CE64E1F8F6A25521A5E66B5BS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7C41FF92D253E9E29A359F491FD07E05611AF0AEC2EA5409BD78250BBE8D82885F9A75AFDED7B1zD47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D7C41FF92D253E9E29A359F491FD07E05631EF1AFC7EA5409BD78250BzB4EK" TargetMode="External"/><Relationship Id="rId4" Type="http://schemas.openxmlformats.org/officeDocument/2006/relationships/webSettings" Target="webSettings.xml"/><Relationship Id="rId9" Type="http://schemas.openxmlformats.org/officeDocument/2006/relationships/hyperlink" Target="consultantplus://offline/ref=FD7C41FF92D253E9E29A359F491FD07E05631EF0A4C6EA5409BD78250BzB4E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1717</Words>
  <Characters>9792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2018-07-19T07:14:00Z</cp:lastPrinted>
  <dcterms:created xsi:type="dcterms:W3CDTF">2018-06-05T08:58:00Z</dcterms:created>
  <dcterms:modified xsi:type="dcterms:W3CDTF">2018-07-19T07:14:00Z</dcterms:modified>
</cp:coreProperties>
</file>